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3F" w:rsidRPr="00A31A16" w:rsidRDefault="0090173F" w:rsidP="0090173F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642CD9">
        <w:rPr>
          <w:rFonts w:ascii="方正仿宋简体" w:eastAsia="方正仿宋简体" w:hAnsi="黑体" w:hint="eastAsia"/>
          <w:sz w:val="32"/>
          <w:szCs w:val="32"/>
        </w:rPr>
        <w:t>4</w:t>
      </w:r>
    </w:p>
    <w:p w:rsidR="0090173F" w:rsidRPr="00A31A16" w:rsidRDefault="0090173F" w:rsidP="0090173F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90173F">
        <w:rPr>
          <w:rFonts w:ascii="方正小标宋简体" w:eastAsia="方正小标宋简体" w:hAnsi="黑体" w:hint="eastAsia"/>
          <w:sz w:val="32"/>
          <w:szCs w:val="32"/>
        </w:rPr>
        <w:t>皮凉鞋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90173F" w:rsidRDefault="0090173F" w:rsidP="0090173F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>
        <w:rPr>
          <w:rFonts w:ascii="方正仿宋简体" w:eastAsia="方正仿宋简体" w:hint="eastAsia"/>
          <w:sz w:val="32"/>
          <w:szCs w:val="32"/>
        </w:rPr>
        <w:t>上海、江苏、浙江、福建、重庆、四川等6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16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16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90173F">
        <w:rPr>
          <w:rFonts w:ascii="方正仿宋简体" w:eastAsia="方正仿宋简体" w:hint="eastAsia"/>
          <w:sz w:val="32"/>
          <w:szCs w:val="32"/>
        </w:rPr>
        <w:t>皮凉鞋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90173F" w:rsidRPr="00966F27" w:rsidRDefault="0090173F" w:rsidP="0090173F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90173F">
        <w:rPr>
          <w:rFonts w:ascii="方正仿宋简体" w:eastAsia="方正仿宋简体" w:hAnsi="Courier New" w:hint="eastAsia"/>
          <w:kern w:val="2"/>
          <w:sz w:val="32"/>
          <w:szCs w:val="32"/>
        </w:rPr>
        <w:t>GB/T 22756-2008《皮凉鞋》、GB/T 28011-2011《鞋类钢勾心》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0173F">
        <w:rPr>
          <w:rFonts w:ascii="方正仿宋简体" w:eastAsia="方正仿宋简体" w:hAnsi="Courier New" w:hint="eastAsia"/>
          <w:kern w:val="2"/>
          <w:sz w:val="32"/>
          <w:szCs w:val="32"/>
        </w:rPr>
        <w:t>对皮凉鞋产品的剥离强度、耐折性能、耐磨性能、鞋跟硬度、鞋跟结合力、帮带拉出强度、勾心硬度、勾心抗弯刚度、勾心规格等9个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项目进行了检验。</w:t>
      </w:r>
    </w:p>
    <w:p w:rsidR="007D5E6F" w:rsidRPr="0090173F" w:rsidRDefault="0090173F" w:rsidP="0090173F">
      <w:pPr>
        <w:snapToGrid w:val="0"/>
        <w:spacing w:line="580" w:lineRule="exact"/>
        <w:ind w:firstLine="57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抽查发现有2批次产品不符合标准的规定，涉及到</w:t>
      </w:r>
      <w:r w:rsidRPr="0090173F">
        <w:rPr>
          <w:rFonts w:ascii="方正仿宋简体" w:eastAsia="方正仿宋简体" w:hAnsi="Courier New" w:hint="eastAsia"/>
          <w:kern w:val="2"/>
          <w:sz w:val="32"/>
          <w:szCs w:val="32"/>
        </w:rPr>
        <w:t>鞋跟硬度、剥离强度、耐折性能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642CD9">
        <w:rPr>
          <w:rFonts w:ascii="方正仿宋简体" w:eastAsia="方正仿宋简体" w:hAnsi="华文仿宋" w:hint="eastAsia"/>
          <w:sz w:val="32"/>
          <w:szCs w:val="32"/>
        </w:rPr>
        <w:t>4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90173F" w:rsidSect="0090173F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3EB" w:rsidRPr="00DC4046" w:rsidRDefault="00A643EB" w:rsidP="0090173F">
      <w:pPr>
        <w:rPr>
          <w:rFonts w:ascii="Verdana" w:hAnsi="Verdana"/>
          <w:sz w:val="18"/>
          <w:lang w:eastAsia="en-US"/>
        </w:rPr>
      </w:pPr>
      <w:r>
        <w:separator/>
      </w:r>
    </w:p>
  </w:endnote>
  <w:endnote w:type="continuationSeparator" w:id="1">
    <w:p w:rsidR="00A643EB" w:rsidRPr="00DC4046" w:rsidRDefault="00A643EB" w:rsidP="0090173F">
      <w:pPr>
        <w:rPr>
          <w:rFonts w:ascii="Verdana" w:hAnsi="Verdana"/>
          <w:sz w:val="18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华文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3EB" w:rsidRPr="00DC4046" w:rsidRDefault="00A643EB" w:rsidP="0090173F">
      <w:pPr>
        <w:rPr>
          <w:rFonts w:ascii="Verdana" w:hAnsi="Verdana"/>
          <w:sz w:val="18"/>
          <w:lang w:eastAsia="en-US"/>
        </w:rPr>
      </w:pPr>
      <w:r>
        <w:separator/>
      </w:r>
    </w:p>
  </w:footnote>
  <w:footnote w:type="continuationSeparator" w:id="1">
    <w:p w:rsidR="00A643EB" w:rsidRPr="00DC4046" w:rsidRDefault="00A643EB" w:rsidP="0090173F">
      <w:pPr>
        <w:rPr>
          <w:rFonts w:ascii="Verdana" w:hAnsi="Verdana"/>
          <w:sz w:val="18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62BE"/>
    <w:rsid w:val="000704F7"/>
    <w:rsid w:val="000E75CF"/>
    <w:rsid w:val="00115444"/>
    <w:rsid w:val="001E62BE"/>
    <w:rsid w:val="00206ADB"/>
    <w:rsid w:val="00221DD0"/>
    <w:rsid w:val="002F1FAA"/>
    <w:rsid w:val="00335055"/>
    <w:rsid w:val="003B5872"/>
    <w:rsid w:val="00446823"/>
    <w:rsid w:val="00464C73"/>
    <w:rsid w:val="00506573"/>
    <w:rsid w:val="005253AF"/>
    <w:rsid w:val="00543E89"/>
    <w:rsid w:val="00546E7F"/>
    <w:rsid w:val="005D560D"/>
    <w:rsid w:val="005F4EE4"/>
    <w:rsid w:val="00642CD9"/>
    <w:rsid w:val="00653530"/>
    <w:rsid w:val="006E496C"/>
    <w:rsid w:val="00730384"/>
    <w:rsid w:val="008909E9"/>
    <w:rsid w:val="008D441E"/>
    <w:rsid w:val="0090173F"/>
    <w:rsid w:val="00983717"/>
    <w:rsid w:val="00A643EB"/>
    <w:rsid w:val="00B40FFE"/>
    <w:rsid w:val="00B61AD5"/>
    <w:rsid w:val="00BC7A5A"/>
    <w:rsid w:val="00BD52FF"/>
    <w:rsid w:val="00C5527B"/>
    <w:rsid w:val="00C8657F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2B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u1">
    <w:name w:val="jianju1"/>
    <w:rsid w:val="001E62BE"/>
    <w:rPr>
      <w:strike w:val="0"/>
      <w:dstrike w:val="0"/>
      <w:color w:val="000000"/>
      <w:sz w:val="24"/>
      <w:szCs w:val="24"/>
      <w:u w:val="none"/>
    </w:rPr>
  </w:style>
  <w:style w:type="paragraph" w:styleId="a3">
    <w:name w:val="header"/>
    <w:basedOn w:val="a"/>
    <w:link w:val="Char"/>
    <w:uiPriority w:val="99"/>
    <w:semiHidden/>
    <w:unhideWhenUsed/>
    <w:rsid w:val="00901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173F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173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173F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1"/>
    <w:rsid w:val="0090173F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5"/>
    <w:rsid w:val="0090173F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218</Characters>
  <Application>Microsoft Office Word</Application>
  <DocSecurity>0</DocSecurity>
  <Lines>1</Lines>
  <Paragraphs>1</Paragraphs>
  <ScaleCrop>false</ScaleCrop>
  <Company>china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2017-10-30T03:47:00Z</dcterms:created>
  <dcterms:modified xsi:type="dcterms:W3CDTF">2017-11-05T08:15:00Z</dcterms:modified>
</cp:coreProperties>
</file>